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07" w:rsidRDefault="00962533" w:rsidP="00C92D9D">
      <w:pPr>
        <w:jc w:val="center"/>
      </w:pPr>
      <w:bookmarkStart w:id="0" w:name="_GoBack"/>
      <w:bookmarkEnd w:id="0"/>
      <w:r>
        <w:rPr>
          <w:rFonts w:ascii="Georgia" w:hAnsi="Georgia"/>
          <w:noProof/>
          <w:color w:val="222222"/>
          <w:spacing w:val="-2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CFEB9C8" wp14:editId="2329DFEF">
            <wp:simplePos x="4238625" y="1638300"/>
            <wp:positionH relativeFrom="column">
              <wp:posOffset>3657600</wp:posOffset>
            </wp:positionH>
            <wp:positionV relativeFrom="margin">
              <wp:align>top</wp:align>
            </wp:positionV>
            <wp:extent cx="1115568" cy="1115568"/>
            <wp:effectExtent l="0" t="0" r="8890" b="8890"/>
            <wp:wrapTopAndBottom/>
            <wp:docPr id="1" name="Picture 1" descr="http://www.neaacademy.org/assets/tceutb_logo_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eaacademy.org/assets/tceutb_logo_18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68" cy="111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880A918" wp14:editId="1AE3CC52">
            <wp:simplePos x="1495425" y="1314450"/>
            <wp:positionH relativeFrom="column">
              <wp:posOffset>585470</wp:posOffset>
            </wp:positionH>
            <wp:positionV relativeFrom="margin">
              <wp:align>top</wp:align>
            </wp:positionV>
            <wp:extent cx="2249170" cy="721995"/>
            <wp:effectExtent l="0" t="0" r="0" b="190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424" cy="722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107">
        <w:tab/>
      </w:r>
      <w:r w:rsidR="00CA6107">
        <w:tab/>
      </w:r>
      <w:r>
        <w:tab/>
      </w:r>
      <w:r w:rsidR="008249DF">
        <w:t xml:space="preserve">  </w:t>
      </w:r>
      <w:r>
        <w:tab/>
      </w:r>
      <w:r>
        <w:tab/>
      </w:r>
      <w:r w:rsidR="00CA6107">
        <w:tab/>
      </w:r>
    </w:p>
    <w:p w:rsidR="00CA6107" w:rsidRDefault="00CA6107">
      <w:pPr>
        <w:rPr>
          <w:b/>
          <w:sz w:val="28"/>
          <w:szCs w:val="28"/>
        </w:rPr>
      </w:pPr>
    </w:p>
    <w:p w:rsidR="00BE38DF" w:rsidRDefault="00EC4EE3" w:rsidP="00EC4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EC4EE3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Century Educators Redefine Digital Photography as a </w:t>
      </w:r>
      <w:r>
        <w:rPr>
          <w:b/>
          <w:sz w:val="28"/>
          <w:szCs w:val="28"/>
        </w:rPr>
        <w:br/>
        <w:t>Dynamic Learning Tool in the Classroom</w:t>
      </w:r>
    </w:p>
    <w:p w:rsidR="001C2FBB" w:rsidRDefault="001C2FBB" w:rsidP="003852C1"/>
    <w:p w:rsidR="00F5020A" w:rsidRDefault="000B587A" w:rsidP="003852C1">
      <w:pPr>
        <w:rPr>
          <w:rFonts w:asciiTheme="minorHAnsi" w:hAnsiTheme="minorHAnsi" w:cstheme="minorHAnsi"/>
          <w:color w:val="222222"/>
          <w:spacing w:val="-2"/>
        </w:rPr>
      </w:pPr>
      <w:r w:rsidRPr="005328D4">
        <w:rPr>
          <w:rFonts w:asciiTheme="minorHAnsi" w:hAnsiTheme="minorHAnsi" w:cstheme="minorHAnsi"/>
          <w:color w:val="222222"/>
          <w:spacing w:val="-2"/>
        </w:rPr>
        <w:t>Digital cameras and cell phones with picture and video capabilities are everywhere! 21st Century learners use t</w:t>
      </w:r>
      <w:r>
        <w:rPr>
          <w:rFonts w:asciiTheme="minorHAnsi" w:hAnsiTheme="minorHAnsi" w:cstheme="minorHAnsi"/>
          <w:color w:val="222222"/>
          <w:spacing w:val="-2"/>
        </w:rPr>
        <w:t>hese devices to visually communicate</w:t>
      </w:r>
      <w:r w:rsidRPr="005328D4">
        <w:rPr>
          <w:rFonts w:asciiTheme="minorHAnsi" w:hAnsiTheme="minorHAnsi" w:cstheme="minorHAnsi"/>
          <w:color w:val="222222"/>
          <w:spacing w:val="-2"/>
        </w:rPr>
        <w:t xml:space="preserve"> how they experience the world. </w:t>
      </w:r>
      <w:r w:rsidR="001365C4" w:rsidRPr="001365C4">
        <w:rPr>
          <w:rFonts w:asciiTheme="minorHAnsi" w:hAnsiTheme="minorHAnsi" w:cstheme="minorHAnsi"/>
          <w:color w:val="222222"/>
          <w:spacing w:val="-2"/>
        </w:rPr>
        <w:t>Through a partnership with Teacher CEU Toolbox, the NEA Academy</w:t>
      </w:r>
      <w:r w:rsidR="006730C4">
        <w:rPr>
          <w:rFonts w:asciiTheme="minorHAnsi" w:hAnsiTheme="minorHAnsi" w:cstheme="minorHAnsi"/>
          <w:color w:val="222222"/>
          <w:spacing w:val="-2"/>
        </w:rPr>
        <w:t xml:space="preserve"> </w:t>
      </w:r>
      <w:r w:rsidR="00F5020A">
        <w:rPr>
          <w:rFonts w:asciiTheme="minorHAnsi" w:hAnsiTheme="minorHAnsi" w:cstheme="minorHAnsi"/>
          <w:color w:val="222222"/>
          <w:spacing w:val="-2"/>
        </w:rPr>
        <w:t xml:space="preserve">provides educators with the </w:t>
      </w:r>
      <w:r w:rsidR="00F5020A" w:rsidRPr="001365C4">
        <w:rPr>
          <w:rFonts w:asciiTheme="minorHAnsi" w:hAnsiTheme="minorHAnsi" w:cstheme="minorHAnsi"/>
          <w:color w:val="222222"/>
          <w:spacing w:val="-2"/>
        </w:rPr>
        <w:t>“</w:t>
      </w:r>
      <w:hyperlink r:id="rId8" w:history="1">
        <w:r w:rsidR="00F5020A">
          <w:rPr>
            <w:rStyle w:val="Hyperlink"/>
            <w:rFonts w:asciiTheme="minorHAnsi" w:hAnsiTheme="minorHAnsi" w:cstheme="minorHAnsi"/>
            <w:spacing w:val="-2"/>
          </w:rPr>
          <w:t>Using Digital Photography In Every Classroom</w:t>
        </w:r>
      </w:hyperlink>
      <w:r w:rsidR="00F5020A" w:rsidRPr="001365C4">
        <w:rPr>
          <w:rFonts w:asciiTheme="minorHAnsi" w:hAnsiTheme="minorHAnsi" w:cstheme="minorHAnsi"/>
          <w:color w:val="222222"/>
          <w:spacing w:val="-2"/>
        </w:rPr>
        <w:t>” course</w:t>
      </w:r>
      <w:r w:rsidR="00F5020A">
        <w:rPr>
          <w:rFonts w:asciiTheme="minorHAnsi" w:hAnsiTheme="minorHAnsi" w:cstheme="minorHAnsi"/>
          <w:color w:val="222222"/>
          <w:spacing w:val="-2"/>
        </w:rPr>
        <w:t xml:space="preserve"> to put</w:t>
      </w:r>
      <w:r>
        <w:rPr>
          <w:rFonts w:asciiTheme="minorHAnsi" w:hAnsiTheme="minorHAnsi" w:cstheme="minorHAnsi"/>
          <w:color w:val="222222"/>
          <w:spacing w:val="-2"/>
        </w:rPr>
        <w:t xml:space="preserve"> this growing trend into focus.</w:t>
      </w:r>
      <w:r w:rsidR="001365C4" w:rsidRPr="001365C4">
        <w:rPr>
          <w:rFonts w:asciiTheme="minorHAnsi" w:hAnsiTheme="minorHAnsi" w:cstheme="minorHAnsi"/>
          <w:color w:val="222222"/>
          <w:spacing w:val="-2"/>
        </w:rPr>
        <w:t xml:space="preserve"> </w:t>
      </w:r>
    </w:p>
    <w:p w:rsidR="000B587A" w:rsidRDefault="000B587A" w:rsidP="003852C1">
      <w:pPr>
        <w:rPr>
          <w:rFonts w:asciiTheme="minorHAnsi" w:hAnsiTheme="minorHAnsi" w:cstheme="minorHAnsi"/>
          <w:color w:val="222222"/>
          <w:spacing w:val="-2"/>
        </w:rPr>
      </w:pPr>
    </w:p>
    <w:p w:rsidR="00B2305B" w:rsidRDefault="00B2305B" w:rsidP="00B2305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222222"/>
          <w:spacing w:val="-2"/>
        </w:rPr>
      </w:pPr>
      <w:r>
        <w:rPr>
          <w:rFonts w:asciiTheme="minorHAnsi" w:eastAsiaTheme="minorHAnsi" w:hAnsiTheme="minorHAnsi" w:cstheme="minorHAnsi"/>
          <w:color w:val="222222"/>
          <w:spacing w:val="-2"/>
        </w:rPr>
        <w:t>E</w:t>
      </w:r>
      <w:r w:rsidR="00F5020A" w:rsidRPr="00B2305B">
        <w:rPr>
          <w:rFonts w:asciiTheme="minorHAnsi" w:eastAsiaTheme="minorHAnsi" w:hAnsiTheme="minorHAnsi" w:cstheme="minorHAnsi"/>
          <w:color w:val="222222"/>
          <w:spacing w:val="-2"/>
        </w:rPr>
        <w:t>xplore the fund</w:t>
      </w:r>
      <w:r w:rsidR="00F5020A" w:rsidRPr="00B2305B">
        <w:rPr>
          <w:rFonts w:asciiTheme="minorHAnsi" w:hAnsiTheme="minorHAnsi" w:cstheme="minorHAnsi"/>
          <w:color w:val="222222"/>
          <w:spacing w:val="-2"/>
        </w:rPr>
        <w:t>amentals of digital photography</w:t>
      </w:r>
      <w:r>
        <w:rPr>
          <w:rFonts w:asciiTheme="minorHAnsi" w:hAnsiTheme="minorHAnsi" w:cstheme="minorHAnsi"/>
          <w:color w:val="222222"/>
          <w:spacing w:val="-2"/>
        </w:rPr>
        <w:t xml:space="preserve"> </w:t>
      </w:r>
      <w:r w:rsidR="00F5020A" w:rsidRPr="00B2305B">
        <w:rPr>
          <w:rFonts w:asciiTheme="minorHAnsi" w:hAnsiTheme="minorHAnsi" w:cstheme="minorHAnsi"/>
          <w:color w:val="222222"/>
          <w:spacing w:val="-2"/>
        </w:rPr>
        <w:t>including perspectives, close-ups, and flash/lighting</w:t>
      </w:r>
      <w:r>
        <w:rPr>
          <w:rFonts w:asciiTheme="minorHAnsi" w:hAnsiTheme="minorHAnsi" w:cstheme="minorHAnsi"/>
          <w:color w:val="222222"/>
          <w:spacing w:val="-2"/>
        </w:rPr>
        <w:t>.</w:t>
      </w:r>
    </w:p>
    <w:p w:rsidR="00B2305B" w:rsidRDefault="00B2305B" w:rsidP="00B2305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222222"/>
          <w:spacing w:val="-2"/>
        </w:rPr>
      </w:pPr>
      <w:r>
        <w:rPr>
          <w:rFonts w:asciiTheme="minorHAnsi" w:hAnsiTheme="minorHAnsi" w:cstheme="minorHAnsi"/>
          <w:color w:val="222222"/>
          <w:spacing w:val="-2"/>
        </w:rPr>
        <w:t>L</w:t>
      </w:r>
      <w:r w:rsidR="00F5020A" w:rsidRPr="00B2305B">
        <w:rPr>
          <w:rFonts w:asciiTheme="minorHAnsi" w:eastAsiaTheme="minorHAnsi" w:hAnsiTheme="minorHAnsi" w:cstheme="minorHAnsi"/>
          <w:color w:val="222222"/>
          <w:spacing w:val="-2"/>
        </w:rPr>
        <w:t xml:space="preserve">earn about </w:t>
      </w:r>
      <w:r w:rsidR="00F5020A" w:rsidRPr="00B2305B">
        <w:rPr>
          <w:rFonts w:asciiTheme="minorHAnsi" w:hAnsiTheme="minorHAnsi" w:cstheme="minorHAnsi"/>
          <w:color w:val="222222"/>
          <w:spacing w:val="-2"/>
        </w:rPr>
        <w:t>free</w:t>
      </w:r>
      <w:r>
        <w:rPr>
          <w:rFonts w:asciiTheme="minorHAnsi" w:hAnsiTheme="minorHAnsi" w:cstheme="minorHAnsi"/>
          <w:color w:val="222222"/>
          <w:spacing w:val="-2"/>
        </w:rPr>
        <w:t xml:space="preserve"> and</w:t>
      </w:r>
      <w:r w:rsidR="00F5020A" w:rsidRPr="00B2305B">
        <w:rPr>
          <w:rFonts w:asciiTheme="minorHAnsi" w:hAnsiTheme="minorHAnsi" w:cstheme="minorHAnsi"/>
          <w:color w:val="222222"/>
          <w:spacing w:val="-2"/>
        </w:rPr>
        <w:t xml:space="preserve"> interactive photography </w:t>
      </w:r>
      <w:r>
        <w:rPr>
          <w:rFonts w:asciiTheme="minorHAnsi" w:hAnsiTheme="minorHAnsi" w:cstheme="minorHAnsi"/>
          <w:color w:val="222222"/>
          <w:spacing w:val="-2"/>
        </w:rPr>
        <w:t>programs</w:t>
      </w:r>
      <w:r w:rsidR="00F5020A" w:rsidRPr="00B2305B">
        <w:rPr>
          <w:rFonts w:asciiTheme="minorHAnsi" w:hAnsiTheme="minorHAnsi" w:cstheme="minorHAnsi"/>
          <w:color w:val="222222"/>
          <w:spacing w:val="-2"/>
        </w:rPr>
        <w:t xml:space="preserve"> and </w:t>
      </w:r>
      <w:r w:rsidR="00505B10">
        <w:rPr>
          <w:rFonts w:asciiTheme="minorHAnsi" w:hAnsiTheme="minorHAnsi" w:cstheme="minorHAnsi"/>
          <w:color w:val="222222"/>
          <w:spacing w:val="-2"/>
        </w:rPr>
        <w:t xml:space="preserve">Internet </w:t>
      </w:r>
      <w:r w:rsidR="00F5020A" w:rsidRPr="00B2305B">
        <w:rPr>
          <w:rFonts w:asciiTheme="minorHAnsi" w:hAnsiTheme="minorHAnsi" w:cstheme="minorHAnsi"/>
          <w:color w:val="222222"/>
          <w:spacing w:val="-2"/>
        </w:rPr>
        <w:t>resources</w:t>
      </w:r>
      <w:r>
        <w:rPr>
          <w:rFonts w:asciiTheme="minorHAnsi" w:hAnsiTheme="minorHAnsi" w:cstheme="minorHAnsi"/>
          <w:color w:val="222222"/>
          <w:spacing w:val="-2"/>
        </w:rPr>
        <w:t>.</w:t>
      </w:r>
    </w:p>
    <w:p w:rsidR="00B2305B" w:rsidRDefault="00B2305B" w:rsidP="00B2305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222222"/>
          <w:spacing w:val="-2"/>
        </w:rPr>
      </w:pPr>
      <w:r>
        <w:rPr>
          <w:rFonts w:asciiTheme="minorHAnsi" w:hAnsiTheme="minorHAnsi" w:cstheme="minorHAnsi"/>
          <w:color w:val="222222"/>
          <w:spacing w:val="-2"/>
        </w:rPr>
        <w:t xml:space="preserve">Discover new ways to improve student success through a visual and interactive learning approach. </w:t>
      </w:r>
    </w:p>
    <w:p w:rsidR="00F5020A" w:rsidRDefault="00505B10" w:rsidP="006730C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222222"/>
          <w:spacing w:val="-2"/>
        </w:rPr>
      </w:pPr>
      <w:r w:rsidRPr="00505B10">
        <w:rPr>
          <w:rFonts w:asciiTheme="minorHAnsi" w:hAnsiTheme="minorHAnsi" w:cstheme="minorHAnsi"/>
          <w:color w:val="222222"/>
          <w:spacing w:val="-2"/>
        </w:rPr>
        <w:t xml:space="preserve">Enjoy the self-paced learning format of this 30-hour course </w:t>
      </w:r>
      <w:r w:rsidRPr="005328D4">
        <w:rPr>
          <w:rFonts w:asciiTheme="minorHAnsi" w:eastAsiaTheme="minorHAnsi" w:hAnsiTheme="minorHAnsi" w:cstheme="minorHAnsi"/>
          <w:color w:val="222222"/>
          <w:spacing w:val="-2"/>
        </w:rPr>
        <w:t xml:space="preserve">available </w:t>
      </w:r>
      <w:r w:rsidRPr="00505B10">
        <w:rPr>
          <w:rFonts w:asciiTheme="minorHAnsi" w:hAnsiTheme="minorHAnsi" w:cstheme="minorHAnsi"/>
          <w:color w:val="222222"/>
          <w:spacing w:val="-2"/>
        </w:rPr>
        <w:t>24/7 online</w:t>
      </w:r>
      <w:r>
        <w:rPr>
          <w:rFonts w:asciiTheme="minorHAnsi" w:hAnsiTheme="minorHAnsi" w:cstheme="minorHAnsi"/>
          <w:color w:val="222222"/>
          <w:spacing w:val="-2"/>
        </w:rPr>
        <w:t>.</w:t>
      </w:r>
    </w:p>
    <w:p w:rsidR="00505B10" w:rsidRPr="00505B10" w:rsidRDefault="00505B10" w:rsidP="00505B10">
      <w:pPr>
        <w:rPr>
          <w:rFonts w:asciiTheme="minorHAnsi" w:hAnsiTheme="minorHAnsi" w:cstheme="minorHAnsi"/>
          <w:color w:val="222222"/>
          <w:spacing w:val="-2"/>
        </w:rPr>
      </w:pPr>
    </w:p>
    <w:p w:rsidR="00A467D4" w:rsidRDefault="00A467D4" w:rsidP="00A467D4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NEA Members Only – Receive a </w:t>
      </w:r>
      <w:r w:rsidR="00EB2FA1">
        <w:rPr>
          <w:rFonts w:asciiTheme="minorHAnsi" w:hAnsiTheme="minorHAnsi" w:cstheme="minorHAnsi"/>
          <w:b/>
          <w:u w:val="single"/>
        </w:rPr>
        <w:t>10% discount</w:t>
      </w:r>
      <w:r>
        <w:rPr>
          <w:rFonts w:asciiTheme="minorHAnsi" w:hAnsiTheme="minorHAnsi" w:cstheme="minorHAnsi"/>
          <w:b/>
          <w:u w:val="single"/>
        </w:rPr>
        <w:t xml:space="preserve"> per course!</w:t>
      </w:r>
    </w:p>
    <w:p w:rsidR="00505B10" w:rsidRDefault="00505B10" w:rsidP="003852C1">
      <w:pPr>
        <w:rPr>
          <w:rFonts w:asciiTheme="minorHAnsi" w:hAnsiTheme="minorHAnsi" w:cstheme="minorHAnsi"/>
          <w:color w:val="222222"/>
          <w:spacing w:val="-2"/>
        </w:rPr>
      </w:pPr>
      <w:r>
        <w:rPr>
          <w:rFonts w:asciiTheme="minorHAnsi" w:hAnsiTheme="minorHAnsi" w:cstheme="minorHAnsi"/>
          <w:color w:val="222222"/>
          <w:spacing w:val="-2"/>
        </w:rPr>
        <w:t>If you are</w:t>
      </w:r>
      <w:r w:rsidR="00B2305B" w:rsidRPr="005328D4">
        <w:rPr>
          <w:rFonts w:asciiTheme="minorHAnsi" w:hAnsiTheme="minorHAnsi" w:cstheme="minorHAnsi"/>
          <w:color w:val="222222"/>
          <w:spacing w:val="-2"/>
        </w:rPr>
        <w:t xml:space="preserve"> looking fo</w:t>
      </w:r>
      <w:r w:rsidR="00410C70">
        <w:rPr>
          <w:rFonts w:asciiTheme="minorHAnsi" w:hAnsiTheme="minorHAnsi" w:cstheme="minorHAnsi"/>
          <w:color w:val="222222"/>
          <w:spacing w:val="-2"/>
        </w:rPr>
        <w:t>r innovative 21st Century ideas and</w:t>
      </w:r>
      <w:r w:rsidR="00B2305B" w:rsidRPr="005328D4">
        <w:rPr>
          <w:rFonts w:asciiTheme="minorHAnsi" w:hAnsiTheme="minorHAnsi" w:cstheme="minorHAnsi"/>
          <w:color w:val="222222"/>
          <w:spacing w:val="-2"/>
        </w:rPr>
        <w:t xml:space="preserve"> interested in learning about taking pictures</w:t>
      </w:r>
      <w:r w:rsidR="00410C70">
        <w:rPr>
          <w:rFonts w:asciiTheme="minorHAnsi" w:hAnsiTheme="minorHAnsi" w:cstheme="minorHAnsi"/>
          <w:color w:val="222222"/>
          <w:spacing w:val="-2"/>
        </w:rPr>
        <w:t xml:space="preserve"> and utilizing </w:t>
      </w:r>
      <w:r w:rsidR="00B2305B" w:rsidRPr="005328D4">
        <w:rPr>
          <w:rFonts w:asciiTheme="minorHAnsi" w:hAnsiTheme="minorHAnsi" w:cstheme="minorHAnsi"/>
          <w:color w:val="222222"/>
          <w:spacing w:val="-2"/>
        </w:rPr>
        <w:t>photogra</w:t>
      </w:r>
      <w:r>
        <w:rPr>
          <w:rFonts w:asciiTheme="minorHAnsi" w:hAnsiTheme="minorHAnsi" w:cstheme="minorHAnsi"/>
          <w:color w:val="222222"/>
          <w:spacing w:val="-2"/>
        </w:rPr>
        <w:t xml:space="preserve">phy to enhance student learning, the </w:t>
      </w:r>
      <w:r w:rsidRPr="001365C4">
        <w:rPr>
          <w:rFonts w:asciiTheme="minorHAnsi" w:hAnsiTheme="minorHAnsi" w:cstheme="minorHAnsi"/>
          <w:color w:val="222222"/>
          <w:spacing w:val="-2"/>
        </w:rPr>
        <w:t>“</w:t>
      </w:r>
      <w:hyperlink r:id="rId9" w:history="1">
        <w:r>
          <w:rPr>
            <w:rStyle w:val="Hyperlink"/>
            <w:rFonts w:asciiTheme="minorHAnsi" w:hAnsiTheme="minorHAnsi" w:cstheme="minorHAnsi"/>
            <w:spacing w:val="-2"/>
          </w:rPr>
          <w:t>Using Digital Photography In Every Classroom</w:t>
        </w:r>
      </w:hyperlink>
      <w:r w:rsidRPr="001365C4">
        <w:rPr>
          <w:rFonts w:asciiTheme="minorHAnsi" w:hAnsiTheme="minorHAnsi" w:cstheme="minorHAnsi"/>
          <w:color w:val="222222"/>
          <w:spacing w:val="-2"/>
        </w:rPr>
        <w:t>”</w:t>
      </w:r>
      <w:r>
        <w:rPr>
          <w:rFonts w:asciiTheme="minorHAnsi" w:hAnsiTheme="minorHAnsi" w:cstheme="minorHAnsi"/>
          <w:color w:val="222222"/>
          <w:spacing w:val="-2"/>
        </w:rPr>
        <w:t xml:space="preserve"> course is a great opportunity to learn and earn credits, too.</w:t>
      </w:r>
    </w:p>
    <w:p w:rsidR="0071146A" w:rsidRPr="0071146A" w:rsidRDefault="0071146A" w:rsidP="00AF09BD">
      <w:pPr>
        <w:rPr>
          <w:rFonts w:asciiTheme="minorHAnsi" w:hAnsiTheme="minorHAnsi" w:cstheme="minorHAnsi"/>
          <w:u w:val="single"/>
        </w:rPr>
      </w:pPr>
    </w:p>
    <w:p w:rsidR="0071146A" w:rsidRPr="00E020F8" w:rsidRDefault="0071146A" w:rsidP="0071146A">
      <w:pPr>
        <w:rPr>
          <w:rFonts w:asciiTheme="minorHAnsi" w:hAnsiTheme="minorHAnsi" w:cstheme="minorHAnsi"/>
          <w:b/>
        </w:rPr>
      </w:pPr>
      <w:r w:rsidRPr="00E020F8">
        <w:rPr>
          <w:rFonts w:asciiTheme="minorHAnsi" w:hAnsiTheme="minorHAnsi" w:cstheme="minorHAnsi"/>
          <w:b/>
        </w:rPr>
        <w:t xml:space="preserve">Teacher CEU Toolbox courses </w:t>
      </w:r>
      <w:r w:rsidR="00D836BA">
        <w:rPr>
          <w:rFonts w:asciiTheme="minorHAnsi" w:hAnsiTheme="minorHAnsi" w:cstheme="minorHAnsi"/>
          <w:b/>
        </w:rPr>
        <w:t>offer</w:t>
      </w:r>
      <w:r w:rsidRPr="00E020F8">
        <w:rPr>
          <w:rFonts w:asciiTheme="minorHAnsi" w:hAnsiTheme="minorHAnsi" w:cstheme="minorHAnsi"/>
          <w:b/>
        </w:rPr>
        <w:t>:</w:t>
      </w:r>
    </w:p>
    <w:p w:rsidR="0071146A" w:rsidRPr="00DB5EA0" w:rsidRDefault="0071146A" w:rsidP="0071146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DB5EA0">
        <w:rPr>
          <w:rFonts w:asciiTheme="minorHAnsi" w:hAnsiTheme="minorHAnsi" w:cstheme="minorHAnsi"/>
        </w:rPr>
        <w:t>Innovative, high-quality professional development material</w:t>
      </w:r>
    </w:p>
    <w:p w:rsidR="0071146A" w:rsidRPr="00C92D9D" w:rsidRDefault="0071146A" w:rsidP="0071146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DB5EA0">
        <w:rPr>
          <w:rFonts w:asciiTheme="minorHAnsi" w:hAnsiTheme="minorHAnsi" w:cstheme="minorHAnsi"/>
          <w:color w:val="000000"/>
        </w:rPr>
        <w:t>24/7 online, self-paced scheduling</w:t>
      </w:r>
    </w:p>
    <w:p w:rsidR="0071146A" w:rsidRPr="00C92D9D" w:rsidRDefault="0071146A" w:rsidP="0071146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C92D9D">
        <w:rPr>
          <w:rFonts w:asciiTheme="minorHAnsi" w:hAnsiTheme="minorHAnsi" w:cstheme="minorHAnsi"/>
          <w:color w:val="222222"/>
          <w:spacing w:val="-2"/>
        </w:rPr>
        <w:t xml:space="preserve">Streamlined </w:t>
      </w:r>
      <w:r>
        <w:rPr>
          <w:rFonts w:asciiTheme="minorHAnsi" w:hAnsiTheme="minorHAnsi" w:cstheme="minorHAnsi"/>
          <w:color w:val="222222"/>
          <w:spacing w:val="-2"/>
        </w:rPr>
        <w:t>licensing requirement fulfillment</w:t>
      </w:r>
      <w:r w:rsidRPr="00C92D9D">
        <w:rPr>
          <w:rFonts w:asciiTheme="minorHAnsi" w:hAnsiTheme="minorHAnsi" w:cstheme="minorHAnsi"/>
          <w:color w:val="222222"/>
          <w:spacing w:val="-2"/>
        </w:rPr>
        <w:t xml:space="preserve"> process </w:t>
      </w:r>
    </w:p>
    <w:p w:rsidR="0071146A" w:rsidRPr="00C92D9D" w:rsidRDefault="0071146A" w:rsidP="0071146A">
      <w:pPr>
        <w:pStyle w:val="ListParagraph"/>
        <w:numPr>
          <w:ilvl w:val="0"/>
          <w:numId w:val="9"/>
        </w:numPr>
        <w:shd w:val="clear" w:color="auto" w:fill="FFFFFF"/>
        <w:spacing w:after="225"/>
        <w:rPr>
          <w:rFonts w:asciiTheme="minorHAnsi" w:hAnsiTheme="minorHAnsi" w:cstheme="minorHAnsi"/>
          <w:color w:val="222222"/>
          <w:spacing w:val="-2"/>
        </w:rPr>
      </w:pPr>
      <w:r w:rsidRPr="00C92D9D">
        <w:rPr>
          <w:rFonts w:asciiTheme="minorHAnsi" w:hAnsiTheme="minorHAnsi" w:cstheme="minorHAnsi"/>
          <w:color w:val="222222"/>
          <w:spacing w:val="-2"/>
        </w:rPr>
        <w:t>Co</w:t>
      </w:r>
      <w:r w:rsidR="00410C70">
        <w:rPr>
          <w:rFonts w:asciiTheme="minorHAnsi" w:hAnsiTheme="minorHAnsi" w:cstheme="minorHAnsi"/>
          <w:color w:val="222222"/>
          <w:spacing w:val="-2"/>
        </w:rPr>
        <w:t>ntinuing Education Units (CEUs)</w:t>
      </w:r>
      <w:r w:rsidR="00A467D4">
        <w:rPr>
          <w:rFonts w:asciiTheme="minorHAnsi" w:hAnsiTheme="minorHAnsi" w:cstheme="minorHAnsi"/>
          <w:color w:val="222222"/>
          <w:spacing w:val="-2"/>
        </w:rPr>
        <w:t xml:space="preserve"> available and </w:t>
      </w:r>
      <w:r w:rsidRPr="00C92D9D">
        <w:rPr>
          <w:rFonts w:asciiTheme="minorHAnsi" w:hAnsiTheme="minorHAnsi" w:cstheme="minorHAnsi"/>
          <w:color w:val="222222"/>
          <w:spacing w:val="-2"/>
        </w:rPr>
        <w:t>awarded through the University of Nevada</w:t>
      </w:r>
      <w:r>
        <w:rPr>
          <w:rFonts w:asciiTheme="minorHAnsi" w:hAnsiTheme="minorHAnsi" w:cstheme="minorHAnsi"/>
          <w:color w:val="222222"/>
          <w:spacing w:val="-2"/>
        </w:rPr>
        <w:t>,</w:t>
      </w:r>
      <w:r w:rsidRPr="00C92D9D">
        <w:rPr>
          <w:rFonts w:asciiTheme="minorHAnsi" w:hAnsiTheme="minorHAnsi" w:cstheme="minorHAnsi"/>
          <w:color w:val="222222"/>
          <w:spacing w:val="-2"/>
        </w:rPr>
        <w:t xml:space="preserve"> Las Vegas Continuing Education (UNLVCE)</w:t>
      </w:r>
    </w:p>
    <w:p w:rsidR="0071146A" w:rsidRPr="0071146A" w:rsidRDefault="0071146A" w:rsidP="0071146A">
      <w:pPr>
        <w:rPr>
          <w:rFonts w:asciiTheme="minorHAnsi" w:hAnsiTheme="minorHAnsi" w:cstheme="minorHAnsi"/>
        </w:rPr>
      </w:pPr>
      <w:r w:rsidRPr="00DB5EA0">
        <w:rPr>
          <w:rFonts w:asciiTheme="minorHAnsi" w:hAnsiTheme="minorHAnsi" w:cstheme="minorHAnsi"/>
          <w:color w:val="222222"/>
        </w:rPr>
        <w:t xml:space="preserve">Teacher CEU Toolbox </w:t>
      </w:r>
      <w:r w:rsidR="00410C70">
        <w:rPr>
          <w:rFonts w:asciiTheme="minorHAnsi" w:hAnsiTheme="minorHAnsi" w:cstheme="minorHAnsi"/>
          <w:color w:val="222222"/>
        </w:rPr>
        <w:t>course creators are</w:t>
      </w:r>
      <w:r w:rsidRPr="00DB5EA0">
        <w:rPr>
          <w:rFonts w:asciiTheme="minorHAnsi" w:hAnsiTheme="minorHAnsi" w:cstheme="minorHAnsi"/>
          <w:color w:val="222222"/>
        </w:rPr>
        <w:t xml:space="preserve"> teachers wh</w:t>
      </w:r>
      <w:r>
        <w:rPr>
          <w:rFonts w:asciiTheme="minorHAnsi" w:hAnsiTheme="minorHAnsi" w:cstheme="minorHAnsi"/>
          <w:color w:val="222222"/>
        </w:rPr>
        <w:t>o possess a Master</w:t>
      </w:r>
      <w:r w:rsidR="003D4754">
        <w:rPr>
          <w:rFonts w:asciiTheme="minorHAnsi" w:hAnsiTheme="minorHAnsi" w:cstheme="minorHAnsi"/>
          <w:color w:val="222222"/>
        </w:rPr>
        <w:t>’</w:t>
      </w:r>
      <w:r>
        <w:rPr>
          <w:rFonts w:asciiTheme="minorHAnsi" w:hAnsiTheme="minorHAnsi" w:cstheme="minorHAnsi"/>
          <w:color w:val="222222"/>
        </w:rPr>
        <w:t>s or Doctoral</w:t>
      </w:r>
      <w:r w:rsidRPr="00DB5EA0">
        <w:rPr>
          <w:rFonts w:asciiTheme="minorHAnsi" w:hAnsiTheme="minorHAnsi" w:cstheme="minorHAnsi"/>
          <w:color w:val="222222"/>
        </w:rPr>
        <w:t xml:space="preserve"> degree and are Nationally Board Certified and/or have been recognized for their exemplary teaching practices.</w:t>
      </w:r>
    </w:p>
    <w:p w:rsidR="00371965" w:rsidRDefault="00371965" w:rsidP="00AF09BD">
      <w:pPr>
        <w:rPr>
          <w:rFonts w:asciiTheme="minorHAnsi" w:hAnsiTheme="minorHAnsi" w:cstheme="minorHAnsi"/>
          <w:b/>
          <w:u w:val="single"/>
        </w:rPr>
      </w:pPr>
    </w:p>
    <w:p w:rsidR="003C477C" w:rsidRDefault="003C477C" w:rsidP="003C477C">
      <w:r>
        <w:t xml:space="preserve">For more information on courses from Teacher CEU Toolbox, please visit: </w:t>
      </w:r>
    </w:p>
    <w:p w:rsidR="003C477C" w:rsidRDefault="006D4F12" w:rsidP="003C477C">
      <w:hyperlink r:id="rId10" w:history="1">
        <w:r w:rsidR="00EB2FA1">
          <w:rPr>
            <w:rStyle w:val="Hyperlink"/>
          </w:rPr>
          <w:t xml:space="preserve">www.neaacademy.org/teacherceutoolbox </w:t>
        </w:r>
      </w:hyperlink>
      <w:r w:rsidR="003C477C">
        <w:t xml:space="preserve"> </w:t>
      </w:r>
    </w:p>
    <w:p w:rsidR="00C92D9D" w:rsidRDefault="00C92D9D" w:rsidP="00C92D9D">
      <w:pPr>
        <w:pBdr>
          <w:bottom w:val="single" w:sz="6" w:space="1" w:color="auto"/>
        </w:pBdr>
      </w:pPr>
    </w:p>
    <w:p w:rsidR="00C92D9D" w:rsidRDefault="00C92D9D" w:rsidP="00C92D9D"/>
    <w:p w:rsidR="00C92D9D" w:rsidRDefault="00C92D9D" w:rsidP="00C92D9D">
      <w:r>
        <w:t>For print medi</w:t>
      </w:r>
      <w:r w:rsidR="00D836BA">
        <w:t>a distribution: (full text link</w:t>
      </w:r>
      <w:r>
        <w:t xml:space="preserve"> below)</w:t>
      </w:r>
    </w:p>
    <w:p w:rsidR="001C3436" w:rsidRDefault="001C3436" w:rsidP="00C92D9D"/>
    <w:p w:rsidR="000B587A" w:rsidRPr="000B587A" w:rsidRDefault="000B587A" w:rsidP="00371965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/>
          <w:color w:val="222222"/>
          <w:spacing w:val="-2"/>
        </w:rPr>
      </w:pPr>
      <w:r w:rsidRPr="000B587A">
        <w:rPr>
          <w:rFonts w:asciiTheme="minorHAnsi" w:hAnsiTheme="minorHAnsi" w:cstheme="minorHAnsi"/>
          <w:b/>
          <w:spacing w:val="-2"/>
        </w:rPr>
        <w:t>Using Digital Photography In Every Classroom</w:t>
      </w:r>
    </w:p>
    <w:p w:rsidR="000B587A" w:rsidRPr="00371965" w:rsidRDefault="006D4F12" w:rsidP="000B587A">
      <w:pPr>
        <w:pStyle w:val="ListParagraph"/>
        <w:shd w:val="clear" w:color="auto" w:fill="FFFFFF"/>
        <w:rPr>
          <w:rFonts w:asciiTheme="minorHAnsi" w:hAnsiTheme="minorHAnsi" w:cstheme="minorHAnsi"/>
          <w:b/>
          <w:color w:val="222222"/>
          <w:spacing w:val="-2"/>
        </w:rPr>
      </w:pPr>
      <w:hyperlink r:id="rId11" w:history="1">
        <w:r w:rsidR="00EB2FA1">
          <w:rPr>
            <w:rStyle w:val="Hyperlink"/>
            <w:rFonts w:asciiTheme="minorHAnsi" w:hAnsiTheme="minorHAnsi" w:cstheme="minorHAnsi"/>
            <w:spacing w:val="-2"/>
          </w:rPr>
          <w:t>http://lms.neaacademy.org/topclass/topclass.do?expand-OfferingDetails-offeringId=8971-type=wbt-fragment=0-thirdParty=1</w:t>
        </w:r>
      </w:hyperlink>
    </w:p>
    <w:p w:rsidR="003D4754" w:rsidRDefault="003D4754" w:rsidP="00371965">
      <w:pPr>
        <w:pStyle w:val="ListParagraph"/>
        <w:shd w:val="clear" w:color="auto" w:fill="FFFFFF"/>
        <w:rPr>
          <w:rFonts w:asciiTheme="minorHAnsi" w:hAnsiTheme="minorHAnsi" w:cstheme="minorHAnsi"/>
          <w:color w:val="222222"/>
          <w:spacing w:val="-2"/>
        </w:rPr>
      </w:pPr>
    </w:p>
    <w:p w:rsidR="00BB56D8" w:rsidRPr="00BB56D8" w:rsidRDefault="00BB56D8" w:rsidP="00BB56D8">
      <w:pPr>
        <w:shd w:val="clear" w:color="auto" w:fill="FFFFFF"/>
        <w:spacing w:after="225"/>
        <w:jc w:val="center"/>
        <w:rPr>
          <w:rFonts w:asciiTheme="minorHAnsi" w:hAnsiTheme="minorHAnsi" w:cstheme="minorHAnsi"/>
          <w:color w:val="222222"/>
          <w:spacing w:val="-2"/>
        </w:rPr>
      </w:pPr>
      <w:r>
        <w:rPr>
          <w:rFonts w:asciiTheme="minorHAnsi" w:hAnsiTheme="minorHAnsi" w:cstheme="minorHAnsi"/>
          <w:color w:val="222222"/>
          <w:spacing w:val="-2"/>
        </w:rPr>
        <w:t>###</w:t>
      </w:r>
    </w:p>
    <w:sectPr w:rsidR="00BB56D8" w:rsidRPr="00BB56D8" w:rsidSect="00BB56D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EA9"/>
    <w:multiLevelType w:val="multilevel"/>
    <w:tmpl w:val="5BEA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B4758"/>
    <w:multiLevelType w:val="hybridMultilevel"/>
    <w:tmpl w:val="3BF6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C59DA"/>
    <w:multiLevelType w:val="hybridMultilevel"/>
    <w:tmpl w:val="811A3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04C07"/>
    <w:multiLevelType w:val="hybridMultilevel"/>
    <w:tmpl w:val="82FC94EC"/>
    <w:lvl w:ilvl="0" w:tplc="F58CC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E3B68"/>
    <w:multiLevelType w:val="hybridMultilevel"/>
    <w:tmpl w:val="91D8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C072A"/>
    <w:multiLevelType w:val="hybridMultilevel"/>
    <w:tmpl w:val="9E38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E528E"/>
    <w:multiLevelType w:val="hybridMultilevel"/>
    <w:tmpl w:val="B1827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935D4"/>
    <w:multiLevelType w:val="hybridMultilevel"/>
    <w:tmpl w:val="7CDC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4479B"/>
    <w:multiLevelType w:val="hybridMultilevel"/>
    <w:tmpl w:val="9BFE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37674"/>
    <w:multiLevelType w:val="hybridMultilevel"/>
    <w:tmpl w:val="06BCC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28"/>
    <w:rsid w:val="00000F29"/>
    <w:rsid w:val="00074BAB"/>
    <w:rsid w:val="000779C6"/>
    <w:rsid w:val="000803ED"/>
    <w:rsid w:val="000A7221"/>
    <w:rsid w:val="000B587A"/>
    <w:rsid w:val="000F3300"/>
    <w:rsid w:val="001365C4"/>
    <w:rsid w:val="00154290"/>
    <w:rsid w:val="001C2FBB"/>
    <w:rsid w:val="001C3436"/>
    <w:rsid w:val="002122B1"/>
    <w:rsid w:val="0024661B"/>
    <w:rsid w:val="002B53B7"/>
    <w:rsid w:val="00302B93"/>
    <w:rsid w:val="00314ED8"/>
    <w:rsid w:val="00371965"/>
    <w:rsid w:val="003852C1"/>
    <w:rsid w:val="003C477C"/>
    <w:rsid w:val="003D4754"/>
    <w:rsid w:val="003F5ADC"/>
    <w:rsid w:val="003F6124"/>
    <w:rsid w:val="00400151"/>
    <w:rsid w:val="00410C70"/>
    <w:rsid w:val="00467D12"/>
    <w:rsid w:val="004B78E2"/>
    <w:rsid w:val="004E6CA0"/>
    <w:rsid w:val="00505B10"/>
    <w:rsid w:val="00533F28"/>
    <w:rsid w:val="00555784"/>
    <w:rsid w:val="005B766B"/>
    <w:rsid w:val="00617161"/>
    <w:rsid w:val="006730C4"/>
    <w:rsid w:val="00690527"/>
    <w:rsid w:val="006D4F12"/>
    <w:rsid w:val="0071146A"/>
    <w:rsid w:val="00712E05"/>
    <w:rsid w:val="00725742"/>
    <w:rsid w:val="00776646"/>
    <w:rsid w:val="007817FE"/>
    <w:rsid w:val="007A5142"/>
    <w:rsid w:val="007D76A6"/>
    <w:rsid w:val="008134E6"/>
    <w:rsid w:val="008249DF"/>
    <w:rsid w:val="00830D65"/>
    <w:rsid w:val="008321E4"/>
    <w:rsid w:val="008370D5"/>
    <w:rsid w:val="00876AEB"/>
    <w:rsid w:val="008A640A"/>
    <w:rsid w:val="008B4F0F"/>
    <w:rsid w:val="008E00B7"/>
    <w:rsid w:val="00962533"/>
    <w:rsid w:val="009A73D0"/>
    <w:rsid w:val="009B7945"/>
    <w:rsid w:val="009C550E"/>
    <w:rsid w:val="009D25EA"/>
    <w:rsid w:val="009E4D3B"/>
    <w:rsid w:val="009F4E75"/>
    <w:rsid w:val="00A15A13"/>
    <w:rsid w:val="00A35143"/>
    <w:rsid w:val="00A467D4"/>
    <w:rsid w:val="00AF09BD"/>
    <w:rsid w:val="00B2305B"/>
    <w:rsid w:val="00B82379"/>
    <w:rsid w:val="00BB2A36"/>
    <w:rsid w:val="00BB5623"/>
    <w:rsid w:val="00BB56D8"/>
    <w:rsid w:val="00BD6CF5"/>
    <w:rsid w:val="00BE38DF"/>
    <w:rsid w:val="00C43126"/>
    <w:rsid w:val="00C73E65"/>
    <w:rsid w:val="00C92D9D"/>
    <w:rsid w:val="00CA6107"/>
    <w:rsid w:val="00CC2146"/>
    <w:rsid w:val="00D1698D"/>
    <w:rsid w:val="00D55884"/>
    <w:rsid w:val="00D80431"/>
    <w:rsid w:val="00D836BA"/>
    <w:rsid w:val="00D91DFD"/>
    <w:rsid w:val="00DB5EA0"/>
    <w:rsid w:val="00DD6ECB"/>
    <w:rsid w:val="00E04C92"/>
    <w:rsid w:val="00EB2FA1"/>
    <w:rsid w:val="00EC4EE3"/>
    <w:rsid w:val="00F0471A"/>
    <w:rsid w:val="00F5020A"/>
    <w:rsid w:val="00F84337"/>
    <w:rsid w:val="00FA458B"/>
    <w:rsid w:val="00FB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28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71146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33F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52C1"/>
    <w:pPr>
      <w:ind w:left="72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1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5623"/>
    <w:pPr>
      <w:spacing w:before="100" w:beforeAutospacing="1" w:after="19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1146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28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71146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33F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52C1"/>
    <w:pPr>
      <w:ind w:left="72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1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5623"/>
    <w:pPr>
      <w:spacing w:before="100" w:beforeAutospacing="1" w:after="19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1146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2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1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13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2839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9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56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4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45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9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7556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s.neaacademy.org/topclass/topclass.do?expand-OfferingDetails-offeringId=8971-type=wbt-fragment=0-thirdParty=1?utm_source=A140315&amp;utm_medium=DIGITAL&amp;utm_campaign=MCU1403a&amp;utm_content=Teacher_CEU_Toolbox_UDPIE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lms.neaacademy.org/topclass/topclass.do?expand-OfferingDetails-offeringId=8971-type=wbt-fragment=0-thirdParty=1?utm_source=A140315&amp;utm_medium=DIGITAL&amp;utm_campaign=MCU1403a&amp;utm_content=Teacher_CEU_Toolbox_UDPIE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ms.neaacademy.org/topclass/topclass.do?expand-esdVendorCourses-v=397?utm_source=A140315&amp;utm_medium=DIGITAL&amp;utm_campaign=MCU1403a&amp;utm_content=Teacher_CEU_Toolbox_NEAACADEM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ms.neaacademy.org/topclass/topclass.do?expand-OfferingDetails-offeringId=8971-type=wbt-fragment=0-thirdParty=1?utm_source=A140315&amp;utm_medium=DIGITAL&amp;utm_campaign=MCU1403a&amp;utm_content=Teacher_CEU_Toolbox_UDPI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Poulson</dc:creator>
  <cp:lastModifiedBy>NEA MB</cp:lastModifiedBy>
  <cp:revision>2</cp:revision>
  <cp:lastPrinted>2014-03-10T20:32:00Z</cp:lastPrinted>
  <dcterms:created xsi:type="dcterms:W3CDTF">2014-03-14T16:19:00Z</dcterms:created>
  <dcterms:modified xsi:type="dcterms:W3CDTF">2014-03-14T16:19:00Z</dcterms:modified>
</cp:coreProperties>
</file>